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B41" w:rsidRPr="00311949" w:rsidRDefault="00291E0F" w:rsidP="00291E0F">
      <w:pPr>
        <w:spacing w:after="0"/>
        <w:jc w:val="center"/>
        <w:rPr>
          <w:b/>
          <w:sz w:val="144"/>
          <w:szCs w:val="144"/>
        </w:rPr>
      </w:pPr>
      <w:r w:rsidRPr="00311949">
        <w:rPr>
          <w:b/>
          <w:noProof/>
        </w:rPr>
        <w:drawing>
          <wp:anchor distT="0" distB="0" distL="114300" distR="114300" simplePos="0" relativeHeight="251588608" behindDoc="1" locked="0" layoutInCell="1" allowOverlap="1" wp14:anchorId="26A1AE31" wp14:editId="23A45283">
            <wp:simplePos x="0" y="0"/>
            <wp:positionH relativeFrom="column">
              <wp:posOffset>109729</wp:posOffset>
            </wp:positionH>
            <wp:positionV relativeFrom="paragraph">
              <wp:posOffset>285293</wp:posOffset>
            </wp:positionV>
            <wp:extent cx="599846" cy="1652060"/>
            <wp:effectExtent l="0" t="0" r="0" b="5715"/>
            <wp:wrapNone/>
            <wp:docPr id="1" name="Picture 1" descr="http://www.clker.com/cliparts/2/3/9/8/1245687768855200443Soeb_USB_symbol.svg.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lker.com/cliparts/2/3/9/8/1245687768855200443Soeb_USB_symbol.svg.hi.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9739" cy="1651766"/>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311949">
        <w:rPr>
          <w:b/>
          <w:sz w:val="144"/>
          <w:szCs w:val="144"/>
        </w:rPr>
        <w:t>USmoBility</w:t>
      </w:r>
      <w:proofErr w:type="spellEnd"/>
    </w:p>
    <w:p w:rsidR="00291E0F" w:rsidRDefault="00291E0F" w:rsidP="00291E0F">
      <w:pPr>
        <w:spacing w:after="0"/>
        <w:jc w:val="center"/>
        <w:rPr>
          <w:sz w:val="68"/>
          <w:szCs w:val="68"/>
        </w:rPr>
      </w:pPr>
      <w:r w:rsidRPr="00291E0F">
        <w:rPr>
          <w:sz w:val="68"/>
          <w:szCs w:val="68"/>
        </w:rPr>
        <w:t>File Transfer Device</w:t>
      </w:r>
    </w:p>
    <w:p w:rsidR="00291E0F" w:rsidRPr="00291E0F" w:rsidRDefault="00291E0F" w:rsidP="00291E0F">
      <w:pPr>
        <w:spacing w:after="0"/>
        <w:jc w:val="center"/>
        <w:rPr>
          <w:sz w:val="24"/>
          <w:szCs w:val="24"/>
        </w:rPr>
      </w:pPr>
    </w:p>
    <w:p w:rsidR="00311949" w:rsidRDefault="00311949" w:rsidP="00291E0F">
      <w:pPr>
        <w:spacing w:after="0"/>
        <w:jc w:val="center"/>
        <w:rPr>
          <w:b/>
          <w:sz w:val="68"/>
          <w:szCs w:val="68"/>
        </w:rPr>
      </w:pPr>
      <w:r>
        <w:rPr>
          <w:noProof/>
        </w:rPr>
        <w:drawing>
          <wp:anchor distT="0" distB="0" distL="114300" distR="114300" simplePos="0" relativeHeight="251659264" behindDoc="1" locked="0" layoutInCell="1" allowOverlap="1" wp14:anchorId="15B4AB13" wp14:editId="4F13B591">
            <wp:simplePos x="0" y="0"/>
            <wp:positionH relativeFrom="column">
              <wp:posOffset>1190847</wp:posOffset>
            </wp:positionH>
            <wp:positionV relativeFrom="paragraph">
              <wp:posOffset>86552</wp:posOffset>
            </wp:positionV>
            <wp:extent cx="3530009" cy="4988056"/>
            <wp:effectExtent l="0" t="0" r="0" b="3175"/>
            <wp:wrapNone/>
            <wp:docPr id="2" name="Picture 2" descr="C:\Users\Sean\Pictures\USmoBil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Sean\Pictures\USmoBilit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26357" cy="498289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11949" w:rsidRDefault="00311949" w:rsidP="00291E0F">
      <w:pPr>
        <w:spacing w:after="0"/>
        <w:jc w:val="center"/>
        <w:rPr>
          <w:b/>
          <w:sz w:val="68"/>
          <w:szCs w:val="68"/>
        </w:rPr>
      </w:pPr>
    </w:p>
    <w:p w:rsidR="00311949" w:rsidRDefault="00311949" w:rsidP="00291E0F">
      <w:pPr>
        <w:spacing w:after="0"/>
        <w:jc w:val="center"/>
        <w:rPr>
          <w:b/>
          <w:sz w:val="68"/>
          <w:szCs w:val="68"/>
        </w:rPr>
      </w:pPr>
    </w:p>
    <w:p w:rsidR="00291E0F" w:rsidRDefault="00291E0F" w:rsidP="00291E0F">
      <w:pPr>
        <w:spacing w:after="0"/>
        <w:jc w:val="center"/>
        <w:rPr>
          <w:b/>
          <w:sz w:val="68"/>
          <w:szCs w:val="68"/>
        </w:rPr>
      </w:pPr>
    </w:p>
    <w:p w:rsidR="00311949" w:rsidRDefault="00311949" w:rsidP="00291E0F">
      <w:pPr>
        <w:spacing w:after="0"/>
        <w:jc w:val="center"/>
        <w:rPr>
          <w:b/>
          <w:sz w:val="68"/>
          <w:szCs w:val="68"/>
        </w:rPr>
      </w:pPr>
    </w:p>
    <w:p w:rsidR="00311949" w:rsidRDefault="00311949" w:rsidP="00291E0F">
      <w:pPr>
        <w:spacing w:after="0"/>
        <w:jc w:val="center"/>
        <w:rPr>
          <w:b/>
          <w:sz w:val="68"/>
          <w:szCs w:val="68"/>
        </w:rPr>
      </w:pPr>
    </w:p>
    <w:p w:rsidR="00311949" w:rsidRDefault="00311949" w:rsidP="00291E0F">
      <w:pPr>
        <w:spacing w:after="0"/>
        <w:jc w:val="center"/>
        <w:rPr>
          <w:b/>
          <w:sz w:val="68"/>
          <w:szCs w:val="68"/>
        </w:rPr>
      </w:pPr>
    </w:p>
    <w:p w:rsidR="00311949" w:rsidRDefault="00311949" w:rsidP="00311949">
      <w:pPr>
        <w:spacing w:after="0"/>
        <w:rPr>
          <w:b/>
          <w:sz w:val="68"/>
          <w:szCs w:val="68"/>
        </w:rPr>
      </w:pPr>
    </w:p>
    <w:p w:rsidR="00311949" w:rsidRPr="00C30D27" w:rsidRDefault="00311949" w:rsidP="00311949">
      <w:pPr>
        <w:spacing w:after="0"/>
        <w:rPr>
          <w:b/>
          <w:sz w:val="50"/>
          <w:szCs w:val="50"/>
        </w:rPr>
      </w:pPr>
    </w:p>
    <w:p w:rsidR="00877FAA" w:rsidRPr="00877FAA" w:rsidRDefault="00311949" w:rsidP="00877FAA">
      <w:pPr>
        <w:spacing w:after="0"/>
        <w:jc w:val="center"/>
        <w:rPr>
          <w:b/>
          <w:sz w:val="96"/>
          <w:szCs w:val="96"/>
        </w:rPr>
      </w:pPr>
      <w:r w:rsidRPr="00311949">
        <w:rPr>
          <w:b/>
          <w:sz w:val="96"/>
          <w:szCs w:val="96"/>
        </w:rPr>
        <w:t>User’s Manual</w:t>
      </w:r>
    </w:p>
    <w:sdt>
      <w:sdtPr>
        <w:rPr>
          <w:rFonts w:asciiTheme="minorHAnsi" w:eastAsiaTheme="minorHAnsi" w:hAnsiTheme="minorHAnsi" w:cstheme="minorBidi"/>
          <w:b w:val="0"/>
          <w:bCs w:val="0"/>
          <w:sz w:val="28"/>
          <w:szCs w:val="22"/>
          <w:lang w:eastAsia="en-US"/>
        </w:rPr>
        <w:id w:val="343292298"/>
        <w:docPartObj>
          <w:docPartGallery w:val="Table of Contents"/>
          <w:docPartUnique/>
        </w:docPartObj>
      </w:sdtPr>
      <w:sdtEndPr>
        <w:rPr>
          <w:noProof/>
        </w:rPr>
      </w:sdtEndPr>
      <w:sdtContent>
        <w:p w:rsidR="00877FAA" w:rsidRDefault="00877FAA">
          <w:pPr>
            <w:pStyle w:val="TOCHeading"/>
          </w:pPr>
          <w:r>
            <w:t>Table of Contents:</w:t>
          </w:r>
          <w:bookmarkStart w:id="0" w:name="_GoBack"/>
          <w:bookmarkEnd w:id="0"/>
        </w:p>
        <w:p w:rsidR="00FD6C26" w:rsidRDefault="00877FAA">
          <w:pPr>
            <w:pStyle w:val="TOC1"/>
            <w:tabs>
              <w:tab w:val="right" w:leader="dot" w:pos="9350"/>
            </w:tabs>
            <w:rPr>
              <w:rFonts w:eastAsiaTheme="minorEastAsia"/>
              <w:noProof/>
              <w:sz w:val="22"/>
            </w:rPr>
          </w:pPr>
          <w:r>
            <w:fldChar w:fldCharType="begin"/>
          </w:r>
          <w:r>
            <w:instrText xml:space="preserve"> TOC \o "1-3" \h \z \u </w:instrText>
          </w:r>
          <w:r>
            <w:fldChar w:fldCharType="separate"/>
          </w:r>
          <w:hyperlink w:anchor="_Toc355113676" w:history="1">
            <w:r w:rsidR="00FD6C26" w:rsidRPr="00150B3A">
              <w:rPr>
                <w:rStyle w:val="Hyperlink"/>
                <w:noProof/>
              </w:rPr>
              <w:t>Product Information:</w:t>
            </w:r>
            <w:r w:rsidR="00FD6C26">
              <w:rPr>
                <w:noProof/>
                <w:webHidden/>
              </w:rPr>
              <w:tab/>
            </w:r>
            <w:r w:rsidR="00FD6C26">
              <w:rPr>
                <w:noProof/>
                <w:webHidden/>
              </w:rPr>
              <w:fldChar w:fldCharType="begin"/>
            </w:r>
            <w:r w:rsidR="00FD6C26">
              <w:rPr>
                <w:noProof/>
                <w:webHidden/>
              </w:rPr>
              <w:instrText xml:space="preserve"> PAGEREF _Toc355113676 \h </w:instrText>
            </w:r>
            <w:r w:rsidR="00FD6C26">
              <w:rPr>
                <w:noProof/>
                <w:webHidden/>
              </w:rPr>
            </w:r>
            <w:r w:rsidR="00FD6C26">
              <w:rPr>
                <w:noProof/>
                <w:webHidden/>
              </w:rPr>
              <w:fldChar w:fldCharType="separate"/>
            </w:r>
            <w:r w:rsidR="00FD6C26">
              <w:rPr>
                <w:noProof/>
                <w:webHidden/>
              </w:rPr>
              <w:t>2</w:t>
            </w:r>
            <w:r w:rsidR="00FD6C26">
              <w:rPr>
                <w:noProof/>
                <w:webHidden/>
              </w:rPr>
              <w:fldChar w:fldCharType="end"/>
            </w:r>
          </w:hyperlink>
        </w:p>
        <w:p w:rsidR="00FD6C26" w:rsidRDefault="00FD6C26">
          <w:pPr>
            <w:pStyle w:val="TOC1"/>
            <w:tabs>
              <w:tab w:val="right" w:leader="dot" w:pos="9350"/>
            </w:tabs>
            <w:rPr>
              <w:rFonts w:eastAsiaTheme="minorEastAsia"/>
              <w:noProof/>
              <w:sz w:val="22"/>
            </w:rPr>
          </w:pPr>
          <w:hyperlink w:anchor="_Toc355113677" w:history="1">
            <w:r w:rsidRPr="00150B3A">
              <w:rPr>
                <w:rStyle w:val="Hyperlink"/>
                <w:noProof/>
              </w:rPr>
              <w:t>Controls:</w:t>
            </w:r>
            <w:r>
              <w:rPr>
                <w:noProof/>
                <w:webHidden/>
              </w:rPr>
              <w:tab/>
            </w:r>
            <w:r>
              <w:rPr>
                <w:noProof/>
                <w:webHidden/>
              </w:rPr>
              <w:fldChar w:fldCharType="begin"/>
            </w:r>
            <w:r>
              <w:rPr>
                <w:noProof/>
                <w:webHidden/>
              </w:rPr>
              <w:instrText xml:space="preserve"> PAGEREF _Toc355113677 \h </w:instrText>
            </w:r>
            <w:r>
              <w:rPr>
                <w:noProof/>
                <w:webHidden/>
              </w:rPr>
            </w:r>
            <w:r>
              <w:rPr>
                <w:noProof/>
                <w:webHidden/>
              </w:rPr>
              <w:fldChar w:fldCharType="separate"/>
            </w:r>
            <w:r>
              <w:rPr>
                <w:noProof/>
                <w:webHidden/>
              </w:rPr>
              <w:t>2</w:t>
            </w:r>
            <w:r>
              <w:rPr>
                <w:noProof/>
                <w:webHidden/>
              </w:rPr>
              <w:fldChar w:fldCharType="end"/>
            </w:r>
          </w:hyperlink>
        </w:p>
        <w:p w:rsidR="00FD6C26" w:rsidRDefault="00FD6C26">
          <w:pPr>
            <w:pStyle w:val="TOC2"/>
            <w:tabs>
              <w:tab w:val="right" w:leader="dot" w:pos="9350"/>
            </w:tabs>
            <w:rPr>
              <w:rFonts w:eastAsiaTheme="minorEastAsia"/>
              <w:noProof/>
              <w:sz w:val="22"/>
            </w:rPr>
          </w:pPr>
          <w:hyperlink w:anchor="_Toc355113678" w:history="1">
            <w:r w:rsidRPr="00150B3A">
              <w:rPr>
                <w:rStyle w:val="Hyperlink"/>
                <w:noProof/>
              </w:rPr>
              <w:t>Up/Down Button:</w:t>
            </w:r>
            <w:r>
              <w:rPr>
                <w:noProof/>
                <w:webHidden/>
              </w:rPr>
              <w:tab/>
            </w:r>
            <w:r>
              <w:rPr>
                <w:noProof/>
                <w:webHidden/>
              </w:rPr>
              <w:fldChar w:fldCharType="begin"/>
            </w:r>
            <w:r>
              <w:rPr>
                <w:noProof/>
                <w:webHidden/>
              </w:rPr>
              <w:instrText xml:space="preserve"> PAGEREF _Toc355113678 \h </w:instrText>
            </w:r>
            <w:r>
              <w:rPr>
                <w:noProof/>
                <w:webHidden/>
              </w:rPr>
            </w:r>
            <w:r>
              <w:rPr>
                <w:noProof/>
                <w:webHidden/>
              </w:rPr>
              <w:fldChar w:fldCharType="separate"/>
            </w:r>
            <w:r>
              <w:rPr>
                <w:noProof/>
                <w:webHidden/>
              </w:rPr>
              <w:t>2</w:t>
            </w:r>
            <w:r>
              <w:rPr>
                <w:noProof/>
                <w:webHidden/>
              </w:rPr>
              <w:fldChar w:fldCharType="end"/>
            </w:r>
          </w:hyperlink>
        </w:p>
        <w:p w:rsidR="00FD6C26" w:rsidRDefault="00FD6C26">
          <w:pPr>
            <w:pStyle w:val="TOC2"/>
            <w:tabs>
              <w:tab w:val="right" w:leader="dot" w:pos="9350"/>
            </w:tabs>
            <w:rPr>
              <w:rFonts w:eastAsiaTheme="minorEastAsia"/>
              <w:noProof/>
              <w:sz w:val="22"/>
            </w:rPr>
          </w:pPr>
          <w:hyperlink w:anchor="_Toc355113679" w:history="1">
            <w:r w:rsidRPr="00150B3A">
              <w:rPr>
                <w:rStyle w:val="Hyperlink"/>
                <w:noProof/>
              </w:rPr>
              <w:t>Back:</w:t>
            </w:r>
            <w:r>
              <w:rPr>
                <w:noProof/>
                <w:webHidden/>
              </w:rPr>
              <w:tab/>
            </w:r>
            <w:r>
              <w:rPr>
                <w:noProof/>
                <w:webHidden/>
              </w:rPr>
              <w:fldChar w:fldCharType="begin"/>
            </w:r>
            <w:r>
              <w:rPr>
                <w:noProof/>
                <w:webHidden/>
              </w:rPr>
              <w:instrText xml:space="preserve"> PAGEREF _Toc355113679 \h </w:instrText>
            </w:r>
            <w:r>
              <w:rPr>
                <w:noProof/>
                <w:webHidden/>
              </w:rPr>
            </w:r>
            <w:r>
              <w:rPr>
                <w:noProof/>
                <w:webHidden/>
              </w:rPr>
              <w:fldChar w:fldCharType="separate"/>
            </w:r>
            <w:r>
              <w:rPr>
                <w:noProof/>
                <w:webHidden/>
              </w:rPr>
              <w:t>2</w:t>
            </w:r>
            <w:r>
              <w:rPr>
                <w:noProof/>
                <w:webHidden/>
              </w:rPr>
              <w:fldChar w:fldCharType="end"/>
            </w:r>
          </w:hyperlink>
        </w:p>
        <w:p w:rsidR="00FD6C26" w:rsidRDefault="00FD6C26">
          <w:pPr>
            <w:pStyle w:val="TOC2"/>
            <w:tabs>
              <w:tab w:val="right" w:leader="dot" w:pos="9350"/>
            </w:tabs>
            <w:rPr>
              <w:rFonts w:eastAsiaTheme="minorEastAsia"/>
              <w:noProof/>
              <w:sz w:val="22"/>
            </w:rPr>
          </w:pPr>
          <w:hyperlink w:anchor="_Toc355113680" w:history="1">
            <w:r w:rsidRPr="00150B3A">
              <w:rPr>
                <w:rStyle w:val="Hyperlink"/>
                <w:noProof/>
              </w:rPr>
              <w:t>Enter Button:</w:t>
            </w:r>
            <w:r>
              <w:rPr>
                <w:noProof/>
                <w:webHidden/>
              </w:rPr>
              <w:tab/>
            </w:r>
            <w:r>
              <w:rPr>
                <w:noProof/>
                <w:webHidden/>
              </w:rPr>
              <w:fldChar w:fldCharType="begin"/>
            </w:r>
            <w:r>
              <w:rPr>
                <w:noProof/>
                <w:webHidden/>
              </w:rPr>
              <w:instrText xml:space="preserve"> PAGEREF _Toc355113680 \h </w:instrText>
            </w:r>
            <w:r>
              <w:rPr>
                <w:noProof/>
                <w:webHidden/>
              </w:rPr>
            </w:r>
            <w:r>
              <w:rPr>
                <w:noProof/>
                <w:webHidden/>
              </w:rPr>
              <w:fldChar w:fldCharType="separate"/>
            </w:r>
            <w:r>
              <w:rPr>
                <w:noProof/>
                <w:webHidden/>
              </w:rPr>
              <w:t>3</w:t>
            </w:r>
            <w:r>
              <w:rPr>
                <w:noProof/>
                <w:webHidden/>
              </w:rPr>
              <w:fldChar w:fldCharType="end"/>
            </w:r>
          </w:hyperlink>
        </w:p>
        <w:p w:rsidR="00FD6C26" w:rsidRDefault="00FD6C26">
          <w:pPr>
            <w:pStyle w:val="TOC1"/>
            <w:tabs>
              <w:tab w:val="right" w:leader="dot" w:pos="9350"/>
            </w:tabs>
            <w:rPr>
              <w:rFonts w:eastAsiaTheme="minorEastAsia"/>
              <w:noProof/>
              <w:sz w:val="22"/>
            </w:rPr>
          </w:pPr>
          <w:hyperlink w:anchor="_Toc355113681" w:history="1">
            <w:r w:rsidRPr="00150B3A">
              <w:rPr>
                <w:rStyle w:val="Hyperlink"/>
                <w:noProof/>
              </w:rPr>
              <w:t>Charging:</w:t>
            </w:r>
            <w:r>
              <w:rPr>
                <w:noProof/>
                <w:webHidden/>
              </w:rPr>
              <w:tab/>
            </w:r>
            <w:r>
              <w:rPr>
                <w:noProof/>
                <w:webHidden/>
              </w:rPr>
              <w:fldChar w:fldCharType="begin"/>
            </w:r>
            <w:r>
              <w:rPr>
                <w:noProof/>
                <w:webHidden/>
              </w:rPr>
              <w:instrText xml:space="preserve"> PAGEREF _Toc355113681 \h </w:instrText>
            </w:r>
            <w:r>
              <w:rPr>
                <w:noProof/>
                <w:webHidden/>
              </w:rPr>
            </w:r>
            <w:r>
              <w:rPr>
                <w:noProof/>
                <w:webHidden/>
              </w:rPr>
              <w:fldChar w:fldCharType="separate"/>
            </w:r>
            <w:r>
              <w:rPr>
                <w:noProof/>
                <w:webHidden/>
              </w:rPr>
              <w:t>3</w:t>
            </w:r>
            <w:r>
              <w:rPr>
                <w:noProof/>
                <w:webHidden/>
              </w:rPr>
              <w:fldChar w:fldCharType="end"/>
            </w:r>
          </w:hyperlink>
        </w:p>
        <w:p w:rsidR="00FD6C26" w:rsidRDefault="00FD6C26">
          <w:pPr>
            <w:pStyle w:val="TOC1"/>
            <w:tabs>
              <w:tab w:val="right" w:leader="dot" w:pos="9350"/>
            </w:tabs>
            <w:rPr>
              <w:rFonts w:eastAsiaTheme="minorEastAsia"/>
              <w:noProof/>
              <w:sz w:val="22"/>
            </w:rPr>
          </w:pPr>
          <w:hyperlink w:anchor="_Toc355113682" w:history="1">
            <w:r w:rsidRPr="00150B3A">
              <w:rPr>
                <w:rStyle w:val="Hyperlink"/>
                <w:noProof/>
              </w:rPr>
              <w:t>Powering On/Off:</w:t>
            </w:r>
            <w:r>
              <w:rPr>
                <w:noProof/>
                <w:webHidden/>
              </w:rPr>
              <w:tab/>
            </w:r>
            <w:r>
              <w:rPr>
                <w:noProof/>
                <w:webHidden/>
              </w:rPr>
              <w:fldChar w:fldCharType="begin"/>
            </w:r>
            <w:r>
              <w:rPr>
                <w:noProof/>
                <w:webHidden/>
              </w:rPr>
              <w:instrText xml:space="preserve"> PAGEREF _Toc355113682 \h </w:instrText>
            </w:r>
            <w:r>
              <w:rPr>
                <w:noProof/>
                <w:webHidden/>
              </w:rPr>
            </w:r>
            <w:r>
              <w:rPr>
                <w:noProof/>
                <w:webHidden/>
              </w:rPr>
              <w:fldChar w:fldCharType="separate"/>
            </w:r>
            <w:r>
              <w:rPr>
                <w:noProof/>
                <w:webHidden/>
              </w:rPr>
              <w:t>3</w:t>
            </w:r>
            <w:r>
              <w:rPr>
                <w:noProof/>
                <w:webHidden/>
              </w:rPr>
              <w:fldChar w:fldCharType="end"/>
            </w:r>
          </w:hyperlink>
        </w:p>
        <w:p w:rsidR="00FD6C26" w:rsidRDefault="00FD6C26">
          <w:pPr>
            <w:pStyle w:val="TOC1"/>
            <w:tabs>
              <w:tab w:val="right" w:leader="dot" w:pos="9350"/>
            </w:tabs>
            <w:rPr>
              <w:rFonts w:eastAsiaTheme="minorEastAsia"/>
              <w:noProof/>
              <w:sz w:val="22"/>
            </w:rPr>
          </w:pPr>
          <w:hyperlink w:anchor="_Toc355113683" w:history="1">
            <w:r w:rsidRPr="00150B3A">
              <w:rPr>
                <w:rStyle w:val="Hyperlink"/>
                <w:noProof/>
              </w:rPr>
              <w:t>Ports:</w:t>
            </w:r>
            <w:r>
              <w:rPr>
                <w:noProof/>
                <w:webHidden/>
              </w:rPr>
              <w:tab/>
            </w:r>
            <w:r>
              <w:rPr>
                <w:noProof/>
                <w:webHidden/>
              </w:rPr>
              <w:fldChar w:fldCharType="begin"/>
            </w:r>
            <w:r>
              <w:rPr>
                <w:noProof/>
                <w:webHidden/>
              </w:rPr>
              <w:instrText xml:space="preserve"> PAGEREF _Toc355113683 \h </w:instrText>
            </w:r>
            <w:r>
              <w:rPr>
                <w:noProof/>
                <w:webHidden/>
              </w:rPr>
            </w:r>
            <w:r>
              <w:rPr>
                <w:noProof/>
                <w:webHidden/>
              </w:rPr>
              <w:fldChar w:fldCharType="separate"/>
            </w:r>
            <w:r>
              <w:rPr>
                <w:noProof/>
                <w:webHidden/>
              </w:rPr>
              <w:t>4</w:t>
            </w:r>
            <w:r>
              <w:rPr>
                <w:noProof/>
                <w:webHidden/>
              </w:rPr>
              <w:fldChar w:fldCharType="end"/>
            </w:r>
          </w:hyperlink>
        </w:p>
        <w:p w:rsidR="00FD6C26" w:rsidRDefault="00FD6C26">
          <w:pPr>
            <w:pStyle w:val="TOC2"/>
            <w:tabs>
              <w:tab w:val="right" w:leader="dot" w:pos="9350"/>
            </w:tabs>
            <w:rPr>
              <w:rFonts w:eastAsiaTheme="minorEastAsia"/>
              <w:noProof/>
              <w:sz w:val="22"/>
            </w:rPr>
          </w:pPr>
          <w:hyperlink w:anchor="_Toc355113684" w:history="1">
            <w:r w:rsidRPr="00150B3A">
              <w:rPr>
                <w:rStyle w:val="Hyperlink"/>
                <w:noProof/>
              </w:rPr>
              <w:t>USB Ports:</w:t>
            </w:r>
            <w:r>
              <w:rPr>
                <w:noProof/>
                <w:webHidden/>
              </w:rPr>
              <w:tab/>
            </w:r>
            <w:r>
              <w:rPr>
                <w:noProof/>
                <w:webHidden/>
              </w:rPr>
              <w:fldChar w:fldCharType="begin"/>
            </w:r>
            <w:r>
              <w:rPr>
                <w:noProof/>
                <w:webHidden/>
              </w:rPr>
              <w:instrText xml:space="preserve"> PAGEREF _Toc355113684 \h </w:instrText>
            </w:r>
            <w:r>
              <w:rPr>
                <w:noProof/>
                <w:webHidden/>
              </w:rPr>
            </w:r>
            <w:r>
              <w:rPr>
                <w:noProof/>
                <w:webHidden/>
              </w:rPr>
              <w:fldChar w:fldCharType="separate"/>
            </w:r>
            <w:r>
              <w:rPr>
                <w:noProof/>
                <w:webHidden/>
              </w:rPr>
              <w:t>4</w:t>
            </w:r>
            <w:r>
              <w:rPr>
                <w:noProof/>
                <w:webHidden/>
              </w:rPr>
              <w:fldChar w:fldCharType="end"/>
            </w:r>
          </w:hyperlink>
        </w:p>
        <w:p w:rsidR="00FD6C26" w:rsidRDefault="00FD6C26">
          <w:pPr>
            <w:pStyle w:val="TOC2"/>
            <w:tabs>
              <w:tab w:val="right" w:leader="dot" w:pos="9350"/>
            </w:tabs>
            <w:rPr>
              <w:rFonts w:eastAsiaTheme="minorEastAsia"/>
              <w:noProof/>
              <w:sz w:val="22"/>
            </w:rPr>
          </w:pPr>
          <w:hyperlink w:anchor="_Toc355113685" w:history="1">
            <w:r w:rsidRPr="00150B3A">
              <w:rPr>
                <w:rStyle w:val="Hyperlink"/>
                <w:noProof/>
              </w:rPr>
              <w:t>Micro SD Card Slot:</w:t>
            </w:r>
            <w:r>
              <w:rPr>
                <w:noProof/>
                <w:webHidden/>
              </w:rPr>
              <w:tab/>
            </w:r>
            <w:r>
              <w:rPr>
                <w:noProof/>
                <w:webHidden/>
              </w:rPr>
              <w:fldChar w:fldCharType="begin"/>
            </w:r>
            <w:r>
              <w:rPr>
                <w:noProof/>
                <w:webHidden/>
              </w:rPr>
              <w:instrText xml:space="preserve"> PAGEREF _Toc355113685 \h </w:instrText>
            </w:r>
            <w:r>
              <w:rPr>
                <w:noProof/>
                <w:webHidden/>
              </w:rPr>
            </w:r>
            <w:r>
              <w:rPr>
                <w:noProof/>
                <w:webHidden/>
              </w:rPr>
              <w:fldChar w:fldCharType="separate"/>
            </w:r>
            <w:r>
              <w:rPr>
                <w:noProof/>
                <w:webHidden/>
              </w:rPr>
              <w:t>4</w:t>
            </w:r>
            <w:r>
              <w:rPr>
                <w:noProof/>
                <w:webHidden/>
              </w:rPr>
              <w:fldChar w:fldCharType="end"/>
            </w:r>
          </w:hyperlink>
        </w:p>
        <w:p w:rsidR="00FD6C26" w:rsidRDefault="00FD6C26">
          <w:pPr>
            <w:pStyle w:val="TOC2"/>
            <w:tabs>
              <w:tab w:val="right" w:leader="dot" w:pos="9350"/>
            </w:tabs>
            <w:rPr>
              <w:rFonts w:eastAsiaTheme="minorEastAsia"/>
              <w:noProof/>
              <w:sz w:val="22"/>
            </w:rPr>
          </w:pPr>
          <w:hyperlink w:anchor="_Toc355113686" w:history="1">
            <w:r w:rsidRPr="00150B3A">
              <w:rPr>
                <w:rStyle w:val="Hyperlink"/>
                <w:noProof/>
              </w:rPr>
              <w:t>Mini-USB:</w:t>
            </w:r>
            <w:r>
              <w:rPr>
                <w:noProof/>
                <w:webHidden/>
              </w:rPr>
              <w:tab/>
            </w:r>
            <w:r>
              <w:rPr>
                <w:noProof/>
                <w:webHidden/>
              </w:rPr>
              <w:fldChar w:fldCharType="begin"/>
            </w:r>
            <w:r>
              <w:rPr>
                <w:noProof/>
                <w:webHidden/>
              </w:rPr>
              <w:instrText xml:space="preserve"> PAGEREF _Toc355113686 \h </w:instrText>
            </w:r>
            <w:r>
              <w:rPr>
                <w:noProof/>
                <w:webHidden/>
              </w:rPr>
            </w:r>
            <w:r>
              <w:rPr>
                <w:noProof/>
                <w:webHidden/>
              </w:rPr>
              <w:fldChar w:fldCharType="separate"/>
            </w:r>
            <w:r>
              <w:rPr>
                <w:noProof/>
                <w:webHidden/>
              </w:rPr>
              <w:t>4</w:t>
            </w:r>
            <w:r>
              <w:rPr>
                <w:noProof/>
                <w:webHidden/>
              </w:rPr>
              <w:fldChar w:fldCharType="end"/>
            </w:r>
          </w:hyperlink>
        </w:p>
        <w:p w:rsidR="00FD6C26" w:rsidRDefault="00FD6C26">
          <w:pPr>
            <w:pStyle w:val="TOC1"/>
            <w:tabs>
              <w:tab w:val="right" w:leader="dot" w:pos="9350"/>
            </w:tabs>
            <w:rPr>
              <w:rFonts w:eastAsiaTheme="minorEastAsia"/>
              <w:noProof/>
              <w:sz w:val="22"/>
            </w:rPr>
          </w:pPr>
          <w:hyperlink w:anchor="_Toc355113687" w:history="1">
            <w:r w:rsidRPr="00150B3A">
              <w:rPr>
                <w:rStyle w:val="Hyperlink"/>
                <w:noProof/>
              </w:rPr>
              <w:t>Transferring:</w:t>
            </w:r>
            <w:r>
              <w:rPr>
                <w:noProof/>
                <w:webHidden/>
              </w:rPr>
              <w:tab/>
            </w:r>
            <w:r>
              <w:rPr>
                <w:noProof/>
                <w:webHidden/>
              </w:rPr>
              <w:fldChar w:fldCharType="begin"/>
            </w:r>
            <w:r>
              <w:rPr>
                <w:noProof/>
                <w:webHidden/>
              </w:rPr>
              <w:instrText xml:space="preserve"> PAGEREF _Toc355113687 \h </w:instrText>
            </w:r>
            <w:r>
              <w:rPr>
                <w:noProof/>
                <w:webHidden/>
              </w:rPr>
            </w:r>
            <w:r>
              <w:rPr>
                <w:noProof/>
                <w:webHidden/>
              </w:rPr>
              <w:fldChar w:fldCharType="separate"/>
            </w:r>
            <w:r>
              <w:rPr>
                <w:noProof/>
                <w:webHidden/>
              </w:rPr>
              <w:t>4</w:t>
            </w:r>
            <w:r>
              <w:rPr>
                <w:noProof/>
                <w:webHidden/>
              </w:rPr>
              <w:fldChar w:fldCharType="end"/>
            </w:r>
          </w:hyperlink>
        </w:p>
        <w:p w:rsidR="00FD6C26" w:rsidRDefault="00FD6C26">
          <w:pPr>
            <w:pStyle w:val="TOC2"/>
            <w:tabs>
              <w:tab w:val="right" w:leader="dot" w:pos="9350"/>
            </w:tabs>
            <w:rPr>
              <w:rFonts w:eastAsiaTheme="minorEastAsia"/>
              <w:noProof/>
              <w:sz w:val="22"/>
            </w:rPr>
          </w:pPr>
          <w:hyperlink w:anchor="_Toc355113688" w:history="1">
            <w:r w:rsidRPr="00150B3A">
              <w:rPr>
                <w:rStyle w:val="Hyperlink"/>
                <w:noProof/>
              </w:rPr>
              <w:t>Files:</w:t>
            </w:r>
            <w:r>
              <w:rPr>
                <w:noProof/>
                <w:webHidden/>
              </w:rPr>
              <w:tab/>
            </w:r>
            <w:r>
              <w:rPr>
                <w:noProof/>
                <w:webHidden/>
              </w:rPr>
              <w:fldChar w:fldCharType="begin"/>
            </w:r>
            <w:r>
              <w:rPr>
                <w:noProof/>
                <w:webHidden/>
              </w:rPr>
              <w:instrText xml:space="preserve"> PAGEREF _Toc355113688 \h </w:instrText>
            </w:r>
            <w:r>
              <w:rPr>
                <w:noProof/>
                <w:webHidden/>
              </w:rPr>
            </w:r>
            <w:r>
              <w:rPr>
                <w:noProof/>
                <w:webHidden/>
              </w:rPr>
              <w:fldChar w:fldCharType="separate"/>
            </w:r>
            <w:r>
              <w:rPr>
                <w:noProof/>
                <w:webHidden/>
              </w:rPr>
              <w:t>4</w:t>
            </w:r>
            <w:r>
              <w:rPr>
                <w:noProof/>
                <w:webHidden/>
              </w:rPr>
              <w:fldChar w:fldCharType="end"/>
            </w:r>
          </w:hyperlink>
        </w:p>
        <w:p w:rsidR="00FD6C26" w:rsidRDefault="00FD6C26">
          <w:pPr>
            <w:pStyle w:val="TOC2"/>
            <w:tabs>
              <w:tab w:val="right" w:leader="dot" w:pos="9350"/>
            </w:tabs>
            <w:rPr>
              <w:rFonts w:eastAsiaTheme="minorEastAsia"/>
              <w:noProof/>
              <w:sz w:val="22"/>
            </w:rPr>
          </w:pPr>
          <w:hyperlink w:anchor="_Toc355113689" w:history="1">
            <w:r w:rsidRPr="00150B3A">
              <w:rPr>
                <w:rStyle w:val="Hyperlink"/>
                <w:noProof/>
              </w:rPr>
              <w:t>Folders:</w:t>
            </w:r>
            <w:r>
              <w:rPr>
                <w:noProof/>
                <w:webHidden/>
              </w:rPr>
              <w:tab/>
            </w:r>
            <w:r>
              <w:rPr>
                <w:noProof/>
                <w:webHidden/>
              </w:rPr>
              <w:fldChar w:fldCharType="begin"/>
            </w:r>
            <w:r>
              <w:rPr>
                <w:noProof/>
                <w:webHidden/>
              </w:rPr>
              <w:instrText xml:space="preserve"> PAGEREF _Toc355113689 \h </w:instrText>
            </w:r>
            <w:r>
              <w:rPr>
                <w:noProof/>
                <w:webHidden/>
              </w:rPr>
            </w:r>
            <w:r>
              <w:rPr>
                <w:noProof/>
                <w:webHidden/>
              </w:rPr>
              <w:fldChar w:fldCharType="separate"/>
            </w:r>
            <w:r>
              <w:rPr>
                <w:noProof/>
                <w:webHidden/>
              </w:rPr>
              <w:t>5</w:t>
            </w:r>
            <w:r>
              <w:rPr>
                <w:noProof/>
                <w:webHidden/>
              </w:rPr>
              <w:fldChar w:fldCharType="end"/>
            </w:r>
          </w:hyperlink>
        </w:p>
        <w:p w:rsidR="00FD6C26" w:rsidRDefault="00FD6C26">
          <w:pPr>
            <w:pStyle w:val="TOC2"/>
            <w:tabs>
              <w:tab w:val="right" w:leader="dot" w:pos="9350"/>
            </w:tabs>
            <w:rPr>
              <w:rFonts w:eastAsiaTheme="minorEastAsia"/>
              <w:noProof/>
              <w:sz w:val="22"/>
            </w:rPr>
          </w:pPr>
          <w:hyperlink w:anchor="_Toc355113690" w:history="1">
            <w:r w:rsidRPr="00150B3A">
              <w:rPr>
                <w:rStyle w:val="Hyperlink"/>
                <w:noProof/>
              </w:rPr>
              <w:t>Entire Drives:</w:t>
            </w:r>
            <w:r>
              <w:rPr>
                <w:noProof/>
                <w:webHidden/>
              </w:rPr>
              <w:tab/>
            </w:r>
            <w:r>
              <w:rPr>
                <w:noProof/>
                <w:webHidden/>
              </w:rPr>
              <w:fldChar w:fldCharType="begin"/>
            </w:r>
            <w:r>
              <w:rPr>
                <w:noProof/>
                <w:webHidden/>
              </w:rPr>
              <w:instrText xml:space="preserve"> PAGEREF _Toc355113690 \h </w:instrText>
            </w:r>
            <w:r>
              <w:rPr>
                <w:noProof/>
                <w:webHidden/>
              </w:rPr>
            </w:r>
            <w:r>
              <w:rPr>
                <w:noProof/>
                <w:webHidden/>
              </w:rPr>
              <w:fldChar w:fldCharType="separate"/>
            </w:r>
            <w:r>
              <w:rPr>
                <w:noProof/>
                <w:webHidden/>
              </w:rPr>
              <w:t>5</w:t>
            </w:r>
            <w:r>
              <w:rPr>
                <w:noProof/>
                <w:webHidden/>
              </w:rPr>
              <w:fldChar w:fldCharType="end"/>
            </w:r>
          </w:hyperlink>
        </w:p>
        <w:p w:rsidR="00877FAA" w:rsidRDefault="00877FAA">
          <w:r>
            <w:rPr>
              <w:b/>
              <w:bCs/>
              <w:noProof/>
            </w:rPr>
            <w:fldChar w:fldCharType="end"/>
          </w:r>
        </w:p>
      </w:sdtContent>
    </w:sdt>
    <w:p w:rsidR="003B0E8B" w:rsidRPr="003B0E8B" w:rsidRDefault="003B0E8B" w:rsidP="00311949">
      <w:pPr>
        <w:spacing w:after="0"/>
        <w:rPr>
          <w:b/>
          <w:sz w:val="40"/>
          <w:szCs w:val="40"/>
        </w:rPr>
      </w:pPr>
    </w:p>
    <w:p w:rsidR="003B0E8B" w:rsidRDefault="003B0E8B" w:rsidP="00311949">
      <w:pPr>
        <w:spacing w:after="0"/>
        <w:rPr>
          <w:b/>
          <w:sz w:val="32"/>
          <w:szCs w:val="32"/>
        </w:rPr>
      </w:pPr>
    </w:p>
    <w:p w:rsidR="003B0E8B" w:rsidRDefault="003B0E8B" w:rsidP="00311949">
      <w:pPr>
        <w:spacing w:after="0"/>
        <w:rPr>
          <w:b/>
          <w:sz w:val="32"/>
          <w:szCs w:val="32"/>
        </w:rPr>
      </w:pPr>
    </w:p>
    <w:p w:rsidR="003B0E8B" w:rsidRDefault="003B0E8B" w:rsidP="003B0E8B"/>
    <w:p w:rsidR="003B0E8B" w:rsidRDefault="003B0E8B" w:rsidP="003B0E8B"/>
    <w:p w:rsidR="003B0E8B" w:rsidRDefault="003B0E8B" w:rsidP="003B0E8B"/>
    <w:p w:rsidR="003B0E8B" w:rsidRDefault="003B0E8B" w:rsidP="003B0E8B"/>
    <w:p w:rsidR="003B0E8B" w:rsidRDefault="003B0E8B" w:rsidP="003B0E8B"/>
    <w:p w:rsidR="003B0E8B" w:rsidRDefault="003B0E8B" w:rsidP="003B0E8B"/>
    <w:p w:rsidR="003B0E8B" w:rsidRDefault="003B0E8B" w:rsidP="003B0E8B">
      <w:pPr>
        <w:pStyle w:val="Heading1"/>
      </w:pPr>
      <w:bookmarkStart w:id="1" w:name="_Toc355113676"/>
      <w:r>
        <w:t>Product Information:</w:t>
      </w:r>
      <w:bookmarkEnd w:id="1"/>
    </w:p>
    <w:p w:rsidR="003B0E8B" w:rsidRPr="00685E2F" w:rsidRDefault="003B0E8B" w:rsidP="00685E2F">
      <w:pPr>
        <w:rPr>
          <w:szCs w:val="28"/>
        </w:rPr>
      </w:pPr>
      <w:r w:rsidRPr="00685E2F">
        <w:rPr>
          <w:szCs w:val="28"/>
        </w:rPr>
        <w:t xml:space="preserve">Thank you for choosing </w:t>
      </w:r>
      <w:proofErr w:type="spellStart"/>
      <w:r w:rsidRPr="00685E2F">
        <w:rPr>
          <w:szCs w:val="28"/>
        </w:rPr>
        <w:t>USmoBility</w:t>
      </w:r>
      <w:proofErr w:type="spellEnd"/>
      <w:r w:rsidRPr="00685E2F">
        <w:rPr>
          <w:szCs w:val="28"/>
        </w:rPr>
        <w:t xml:space="preserve">! Your file transfer device is the latest in USB and micro SD card file </w:t>
      </w:r>
      <w:r w:rsidR="001F1DDB">
        <w:rPr>
          <w:szCs w:val="28"/>
        </w:rPr>
        <w:t xml:space="preserve">transferring. </w:t>
      </w:r>
      <w:proofErr w:type="spellStart"/>
      <w:r w:rsidR="001F1DDB">
        <w:rPr>
          <w:szCs w:val="28"/>
        </w:rPr>
        <w:t>USmoBility</w:t>
      </w:r>
      <w:proofErr w:type="spellEnd"/>
      <w:r w:rsidR="001F1DDB">
        <w:rPr>
          <w:szCs w:val="28"/>
        </w:rPr>
        <w:t xml:space="preserve"> </w:t>
      </w:r>
      <w:r w:rsidRPr="00685E2F">
        <w:rPr>
          <w:szCs w:val="28"/>
        </w:rPr>
        <w:t>will transfer any file up to 4 gigabytes in size. You can transfer files</w:t>
      </w:r>
      <w:r w:rsidR="00D2593A">
        <w:rPr>
          <w:szCs w:val="28"/>
        </w:rPr>
        <w:t>, folders, or your entire drive with ease. Transfers to and from any USB drive (</w:t>
      </w:r>
      <w:r w:rsidR="001F1DDB">
        <w:rPr>
          <w:szCs w:val="28"/>
        </w:rPr>
        <w:t xml:space="preserve">FAT or </w:t>
      </w:r>
      <w:r w:rsidR="00D2593A">
        <w:rPr>
          <w:szCs w:val="28"/>
        </w:rPr>
        <w:t xml:space="preserve">FAT 32 format) to any micro SD card slot are supported. </w:t>
      </w:r>
    </w:p>
    <w:p w:rsidR="003B0E8B" w:rsidRDefault="003B0E8B" w:rsidP="003B0E8B">
      <w:pPr>
        <w:pStyle w:val="Heading1"/>
      </w:pPr>
      <w:bookmarkStart w:id="2" w:name="_Toc355113677"/>
      <w:r>
        <w:t>Controls:</w:t>
      </w:r>
      <w:bookmarkEnd w:id="2"/>
    </w:p>
    <w:p w:rsidR="00685E2F" w:rsidRDefault="00685E2F" w:rsidP="00685E2F">
      <w:r>
        <w:t>The controls are simple an intuitive to use. There are 4 buttons and 1 switch. These are used for navigating through directories, transferring files, an</w:t>
      </w:r>
      <w:r w:rsidR="0012315D">
        <w:t>d powering the device on an off. See below for detailed instructions:</w:t>
      </w:r>
    </w:p>
    <w:p w:rsidR="00D85CC7" w:rsidRDefault="00D85CC7" w:rsidP="00685E2F"/>
    <w:p w:rsidR="00685E2F" w:rsidRDefault="00D85CC7" w:rsidP="00685E2F">
      <w:pPr>
        <w:pStyle w:val="Heading2"/>
      </w:pPr>
      <w:bookmarkStart w:id="3" w:name="_Toc355113678"/>
      <w:r>
        <w:rPr>
          <w:b w:val="0"/>
          <w:noProof/>
          <w:sz w:val="144"/>
          <w:szCs w:val="144"/>
        </w:rPr>
        <w:drawing>
          <wp:anchor distT="0" distB="0" distL="114300" distR="114300" simplePos="0" relativeHeight="251595776" behindDoc="1" locked="0" layoutInCell="1" allowOverlap="1" wp14:anchorId="0C267C31" wp14:editId="3B77297C">
            <wp:simplePos x="0" y="0"/>
            <wp:positionH relativeFrom="column">
              <wp:posOffset>3586348</wp:posOffset>
            </wp:positionH>
            <wp:positionV relativeFrom="paragraph">
              <wp:posOffset>118415</wp:posOffset>
            </wp:positionV>
            <wp:extent cx="2354580" cy="3569335"/>
            <wp:effectExtent l="0" t="0" r="7620" b="0"/>
            <wp:wrapTight wrapText="bothSides">
              <wp:wrapPolygon edited="0">
                <wp:start x="0" y="0"/>
                <wp:lineTo x="0" y="21442"/>
                <wp:lineTo x="21495" y="21442"/>
                <wp:lineTo x="21495" y="0"/>
                <wp:lineTo x="0" y="0"/>
              </wp:wrapPolygon>
            </wp:wrapTight>
            <wp:docPr id="3" name="Picture 3" descr="C:\Users\Sean\Desktop\ECE 403 - design 2\User's Manual Pic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an\Desktop\ECE 403 - design 2\User's Manual Pics\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54580" cy="3569335"/>
                    </a:xfrm>
                    <a:prstGeom prst="rect">
                      <a:avLst/>
                    </a:prstGeom>
                    <a:noFill/>
                    <a:ln>
                      <a:noFill/>
                    </a:ln>
                  </pic:spPr>
                </pic:pic>
              </a:graphicData>
            </a:graphic>
            <wp14:sizeRelH relativeFrom="page">
              <wp14:pctWidth>0</wp14:pctWidth>
            </wp14:sizeRelH>
            <wp14:sizeRelV relativeFrom="page">
              <wp14:pctHeight>0</wp14:pctHeight>
            </wp14:sizeRelV>
          </wp:anchor>
        </w:drawing>
      </w:r>
      <w:r w:rsidR="00685E2F">
        <w:t>Up/Down Button:</w:t>
      </w:r>
      <w:bookmarkEnd w:id="3"/>
    </w:p>
    <w:p w:rsidR="00685E2F" w:rsidRPr="00685E2F" w:rsidRDefault="0077009F" w:rsidP="00685E2F">
      <w:r>
        <w:t>These</w:t>
      </w:r>
      <w:r w:rsidR="00685E2F">
        <w:t xml:space="preserve"> buttons contain white arrows pointing in their corresponding direct</w:t>
      </w:r>
      <w:r w:rsidR="001F1DDB">
        <w:t>ion (up and down). These up and down buttons</w:t>
      </w:r>
      <w:r w:rsidR="00685E2F">
        <w:t xml:space="preserve"> are used for navigating through files and folders and selecting the file or folder needed. The selected item is marked with a blue circular marker on the left side of the screen. This blue circular marker will move up and down as you press the up and down arrows. </w:t>
      </w:r>
    </w:p>
    <w:p w:rsidR="003B0E8B" w:rsidRDefault="00685E2F" w:rsidP="003B0E8B">
      <w:pPr>
        <w:pStyle w:val="Heading2"/>
      </w:pPr>
      <w:bookmarkStart w:id="4" w:name="_Toc355113679"/>
      <w:r>
        <w:t>Back:</w:t>
      </w:r>
      <w:bookmarkEnd w:id="4"/>
    </w:p>
    <w:p w:rsidR="00685E2F" w:rsidRDefault="00685E2F" w:rsidP="00685E2F">
      <w:r>
        <w:t xml:space="preserve">This is the bottom right of the four buttons. This button contains an arrow pointing left or </w:t>
      </w:r>
      <w:r>
        <w:lastRenderedPageBreak/>
        <w:t>back. This is used for backing out of directories</w:t>
      </w:r>
      <w:r w:rsidR="00AA03C6">
        <w:t xml:space="preserve"> or for canceling transfers</w:t>
      </w:r>
      <w:r>
        <w:t>. For example, if you are in a directory such as: “USB0/</w:t>
      </w:r>
      <w:proofErr w:type="spellStart"/>
      <w:r>
        <w:t>CarPictures</w:t>
      </w:r>
      <w:proofErr w:type="spellEnd"/>
      <w:r>
        <w:t>/Challenger</w:t>
      </w:r>
      <w:r w:rsidR="00AA03C6">
        <w:t>/</w:t>
      </w:r>
      <w:r>
        <w:t xml:space="preserve">”, simple press the back button once and </w:t>
      </w:r>
      <w:r w:rsidR="00AA03C6">
        <w:t>you will move up one directory into</w:t>
      </w:r>
      <w:r>
        <w:t>: “USB0/</w:t>
      </w:r>
      <w:proofErr w:type="spellStart"/>
      <w:r>
        <w:t>CarPictures</w:t>
      </w:r>
      <w:proofErr w:type="spellEnd"/>
      <w:r w:rsidR="00AA03C6">
        <w:t>/</w:t>
      </w:r>
      <w:r>
        <w:t xml:space="preserve">”. </w:t>
      </w:r>
    </w:p>
    <w:p w:rsidR="00685E2F" w:rsidRDefault="00685E2F" w:rsidP="00685E2F">
      <w:r>
        <w:t xml:space="preserve">The back button is also used for canceling tasks, such as transfers. If the back button is pressed during a transfer, the current transfer will be canceled. Read on screen instructions for when this is allowed. </w:t>
      </w:r>
    </w:p>
    <w:p w:rsidR="00685E2F" w:rsidRDefault="00991B0B" w:rsidP="00991B0B">
      <w:pPr>
        <w:pStyle w:val="Heading2"/>
      </w:pPr>
      <w:bookmarkStart w:id="5" w:name="_Toc355113680"/>
      <w:r>
        <w:t>Enter Button:</w:t>
      </w:r>
      <w:bookmarkEnd w:id="5"/>
    </w:p>
    <w:p w:rsidR="00991B0B" w:rsidRPr="00991B0B" w:rsidRDefault="00991B0B" w:rsidP="00991B0B">
      <w:r>
        <w:t xml:space="preserve">This button is located in the top right and is marked with a white check mark. </w:t>
      </w:r>
      <w:r w:rsidR="00AA03C6">
        <w:t>The enter</w:t>
      </w:r>
      <w:r>
        <w:t xml:space="preserve"> button is used to enter directories and start transfers. </w:t>
      </w:r>
      <w:r w:rsidR="00D85CC7">
        <w:t xml:space="preserve">By holding the enter button on a folder or a drive, a pop up menu for that will appear. This is how transferring drives and folders is accomplished, without entering the directory or drive and viewing the contents within. </w:t>
      </w:r>
    </w:p>
    <w:p w:rsidR="003B0E8B" w:rsidRDefault="003B0E8B" w:rsidP="003B0E8B">
      <w:pPr>
        <w:pStyle w:val="Heading1"/>
      </w:pPr>
      <w:bookmarkStart w:id="6" w:name="_Toc355113681"/>
      <w:r>
        <w:t>Charging:</w:t>
      </w:r>
      <w:bookmarkEnd w:id="6"/>
    </w:p>
    <w:p w:rsidR="003B0E8B" w:rsidRDefault="00D85CC7" w:rsidP="003B0E8B">
      <w:r>
        <w:rPr>
          <w:noProof/>
        </w:rPr>
        <w:drawing>
          <wp:anchor distT="0" distB="0" distL="114300" distR="114300" simplePos="0" relativeHeight="251611136" behindDoc="1" locked="0" layoutInCell="1" allowOverlap="1" wp14:anchorId="6F327A6B" wp14:editId="7E8F559A">
            <wp:simplePos x="0" y="0"/>
            <wp:positionH relativeFrom="column">
              <wp:posOffset>4272280</wp:posOffset>
            </wp:positionH>
            <wp:positionV relativeFrom="paragraph">
              <wp:posOffset>235585</wp:posOffset>
            </wp:positionV>
            <wp:extent cx="2490470" cy="926465"/>
            <wp:effectExtent l="952" t="0" r="6033" b="6032"/>
            <wp:wrapTight wrapText="bothSides">
              <wp:wrapPolygon edited="0">
                <wp:start x="21592" y="-22"/>
                <wp:lineTo x="113" y="-22"/>
                <wp:lineTo x="113" y="21296"/>
                <wp:lineTo x="21592" y="21297"/>
                <wp:lineTo x="21592" y="-22"/>
              </wp:wrapPolygon>
            </wp:wrapTight>
            <wp:docPr id="5" name="Picture 5" descr="C:\Users\Sean\Desktop\ECE 403 - design 2\User's Manual Pic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ean\Desktop\ECE 403 - design 2\User's Manual Pics\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6200000">
                      <a:off x="0" y="0"/>
                      <a:ext cx="2490470" cy="926465"/>
                    </a:xfrm>
                    <a:prstGeom prst="rect">
                      <a:avLst/>
                    </a:prstGeom>
                    <a:noFill/>
                    <a:ln>
                      <a:noFill/>
                    </a:ln>
                  </pic:spPr>
                </pic:pic>
              </a:graphicData>
            </a:graphic>
            <wp14:sizeRelH relativeFrom="page">
              <wp14:pctWidth>0</wp14:pctWidth>
            </wp14:sizeRelH>
            <wp14:sizeRelV relativeFrom="page">
              <wp14:pctHeight>0</wp14:pctHeight>
            </wp14:sizeRelV>
          </wp:anchor>
        </w:drawing>
      </w:r>
      <w:r w:rsidR="00ED2857">
        <w:t>The charging port is located on the right side of the device towards the bottom</w:t>
      </w:r>
      <w:r w:rsidR="00DB2D60">
        <w:t xml:space="preserve">. </w:t>
      </w:r>
      <w:r w:rsidR="00ED2857">
        <w:t xml:space="preserve">Just plug any micro USB charger (like the one for an android phone), into the charging port. The device does not need to be on for charging to work. To check the battery percent, turn the device on and look at the battery percentage located in the top right of the screen. You cannot overcharge the battery by leaving </w:t>
      </w:r>
      <w:r w:rsidR="00AA03C6">
        <w:t xml:space="preserve">your </w:t>
      </w:r>
      <w:proofErr w:type="spellStart"/>
      <w:r w:rsidR="00AA03C6">
        <w:t>USmoBility</w:t>
      </w:r>
      <w:proofErr w:type="spellEnd"/>
      <w:r w:rsidR="00ED2857">
        <w:t xml:space="preserve"> plugged in too long. </w:t>
      </w:r>
    </w:p>
    <w:p w:rsidR="003B0E8B" w:rsidRDefault="003B0E8B" w:rsidP="003B0E8B">
      <w:pPr>
        <w:pStyle w:val="Heading1"/>
      </w:pPr>
      <w:bookmarkStart w:id="7" w:name="_Toc355113682"/>
      <w:r>
        <w:t>Powering On</w:t>
      </w:r>
      <w:r w:rsidR="00877FAA">
        <w:t>/Off</w:t>
      </w:r>
      <w:r>
        <w:t>:</w:t>
      </w:r>
      <w:bookmarkEnd w:id="7"/>
      <w:r w:rsidR="00D85CC7" w:rsidRPr="00D85CC7">
        <w:rPr>
          <w:noProof/>
        </w:rPr>
        <w:t xml:space="preserve"> </w:t>
      </w:r>
    </w:p>
    <w:p w:rsidR="003B0E8B" w:rsidRDefault="00D85CC7" w:rsidP="003B0E8B">
      <w:r>
        <w:rPr>
          <w:noProof/>
        </w:rPr>
        <w:drawing>
          <wp:anchor distT="0" distB="0" distL="114300" distR="114300" simplePos="0" relativeHeight="251623424" behindDoc="1" locked="0" layoutInCell="1" allowOverlap="1" wp14:anchorId="2D9CD439" wp14:editId="74866CD0">
            <wp:simplePos x="0" y="0"/>
            <wp:positionH relativeFrom="column">
              <wp:posOffset>0</wp:posOffset>
            </wp:positionH>
            <wp:positionV relativeFrom="paragraph">
              <wp:posOffset>50462</wp:posOffset>
            </wp:positionV>
            <wp:extent cx="2612390" cy="1567180"/>
            <wp:effectExtent l="0" t="0" r="0" b="0"/>
            <wp:wrapTight wrapText="bothSides">
              <wp:wrapPolygon edited="0">
                <wp:start x="0" y="0"/>
                <wp:lineTo x="0" y="21267"/>
                <wp:lineTo x="21421" y="21267"/>
                <wp:lineTo x="21421" y="0"/>
                <wp:lineTo x="0" y="0"/>
              </wp:wrapPolygon>
            </wp:wrapTight>
            <wp:docPr id="6" name="Picture 6" descr="C:\Users\Sean\Desktop\ECE 403 - design 2\User's Manual Pic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ean\Desktop\ECE 403 - design 2\User's Manual Pics\3.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12390" cy="1567180"/>
                    </a:xfrm>
                    <a:prstGeom prst="rect">
                      <a:avLst/>
                    </a:prstGeom>
                    <a:noFill/>
                    <a:ln>
                      <a:noFill/>
                    </a:ln>
                  </pic:spPr>
                </pic:pic>
              </a:graphicData>
            </a:graphic>
            <wp14:sizeRelH relativeFrom="page">
              <wp14:pctWidth>0</wp14:pctWidth>
            </wp14:sizeRelH>
            <wp14:sizeRelV relativeFrom="page">
              <wp14:pctHeight>0</wp14:pctHeight>
            </wp14:sizeRelV>
          </wp:anchor>
        </w:drawing>
      </w:r>
      <w:r w:rsidR="00991B0B">
        <w:t>This switch simply power</w:t>
      </w:r>
      <w:r w:rsidR="00DB2D60">
        <w:t>s</w:t>
      </w:r>
      <w:r>
        <w:t xml:space="preserve"> the device off</w:t>
      </w:r>
      <w:r w:rsidR="00991B0B">
        <w:t xml:space="preserve"> or turns the device on.</w:t>
      </w:r>
      <w:r w:rsidR="00DB2D60">
        <w:t xml:space="preserve"> The switch is located on the top of the device towards the left side.</w:t>
      </w:r>
      <w:r w:rsidR="00991B0B">
        <w:t xml:space="preserve"> </w:t>
      </w:r>
      <w:r w:rsidR="00AA03C6">
        <w:t xml:space="preserve">Off is towards the user’s left. </w:t>
      </w:r>
    </w:p>
    <w:p w:rsidR="003B0E8B" w:rsidRDefault="003B0E8B" w:rsidP="003B0E8B">
      <w:pPr>
        <w:pStyle w:val="Heading1"/>
      </w:pPr>
      <w:bookmarkStart w:id="8" w:name="_Toc355113683"/>
      <w:r>
        <w:lastRenderedPageBreak/>
        <w:t>Ports:</w:t>
      </w:r>
      <w:bookmarkEnd w:id="8"/>
      <w:r w:rsidR="00D85CC7" w:rsidRPr="00D85CC7">
        <w:rPr>
          <w:noProof/>
        </w:rPr>
        <w:t xml:space="preserve"> </w:t>
      </w:r>
    </w:p>
    <w:p w:rsidR="00803445" w:rsidRDefault="00D85CC7" w:rsidP="003B0E8B">
      <w:r>
        <w:rPr>
          <w:noProof/>
        </w:rPr>
        <w:drawing>
          <wp:anchor distT="0" distB="0" distL="114300" distR="114300" simplePos="0" relativeHeight="251631616" behindDoc="1" locked="0" layoutInCell="1" allowOverlap="1" wp14:anchorId="25924F1A" wp14:editId="78F15283">
            <wp:simplePos x="0" y="0"/>
            <wp:positionH relativeFrom="column">
              <wp:posOffset>2399665</wp:posOffset>
            </wp:positionH>
            <wp:positionV relativeFrom="paragraph">
              <wp:posOffset>17145</wp:posOffset>
            </wp:positionV>
            <wp:extent cx="3488690" cy="2469515"/>
            <wp:effectExtent l="0" t="0" r="0" b="6985"/>
            <wp:wrapTight wrapText="bothSides">
              <wp:wrapPolygon edited="0">
                <wp:start x="0" y="0"/>
                <wp:lineTo x="0" y="21494"/>
                <wp:lineTo x="21466" y="21494"/>
                <wp:lineTo x="21466" y="0"/>
                <wp:lineTo x="0" y="0"/>
              </wp:wrapPolygon>
            </wp:wrapTight>
            <wp:docPr id="7" name="Picture 7" descr="C:\Users\Sean\Desktop\ECE 403 - design 2\User's Manual Pic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ean\Desktop\ECE 403 - design 2\User's Manual Pics\4.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88690" cy="2469515"/>
                    </a:xfrm>
                    <a:prstGeom prst="rect">
                      <a:avLst/>
                    </a:prstGeom>
                    <a:noFill/>
                    <a:ln>
                      <a:noFill/>
                    </a:ln>
                  </pic:spPr>
                </pic:pic>
              </a:graphicData>
            </a:graphic>
            <wp14:sizeRelH relativeFrom="page">
              <wp14:pctWidth>0</wp14:pctWidth>
            </wp14:sizeRelH>
            <wp14:sizeRelV relativeFrom="page">
              <wp14:pctHeight>0</wp14:pctHeight>
            </wp14:sizeRelV>
          </wp:anchor>
        </w:drawing>
      </w:r>
      <w:r w:rsidR="00ED2857">
        <w:t>This device has 2 USB ports,</w:t>
      </w:r>
      <w:r w:rsidR="00991B0B">
        <w:t xml:space="preserve"> 1 micro SD card slot</w:t>
      </w:r>
      <w:r w:rsidR="00ED2857">
        <w:t>, and one mini-USB port for charging</w:t>
      </w:r>
      <w:r w:rsidR="00991B0B">
        <w:t xml:space="preserve">. </w:t>
      </w:r>
    </w:p>
    <w:p w:rsidR="00803445" w:rsidRDefault="00803445" w:rsidP="00803445">
      <w:pPr>
        <w:pStyle w:val="Heading2"/>
      </w:pPr>
      <w:bookmarkStart w:id="9" w:name="_Toc355113684"/>
      <w:r>
        <w:t>USB Ports:</w:t>
      </w:r>
      <w:bookmarkEnd w:id="9"/>
    </w:p>
    <w:p w:rsidR="00803445" w:rsidRDefault="00ED2857" w:rsidP="003B0E8B">
      <w:r>
        <w:t>The USB ports</w:t>
      </w:r>
      <w:r w:rsidR="00AA03C6">
        <w:t xml:space="preserve"> are on the</w:t>
      </w:r>
      <w:r>
        <w:t xml:space="preserve"> </w:t>
      </w:r>
      <w:r w:rsidR="00991B0B">
        <w:t>left side of the device</w:t>
      </w:r>
      <w:r w:rsidR="00803445">
        <w:t xml:space="preserve"> towards the top</w:t>
      </w:r>
      <w:r w:rsidR="00991B0B">
        <w:t>.</w:t>
      </w:r>
      <w:r w:rsidR="00803445">
        <w:t xml:space="preserve"> These two ports are used to plug USB storage devices, such as a flash drive</w:t>
      </w:r>
      <w:r w:rsidR="001F1DDB">
        <w:t>s</w:t>
      </w:r>
      <w:r w:rsidR="00803445">
        <w:t>, into.</w:t>
      </w:r>
      <w:r w:rsidR="001F1DDB">
        <w:t xml:space="preserve"> Other devices such as an external hard drive will also work, as long as the format is FAT or FAT32. </w:t>
      </w:r>
      <w:r w:rsidR="00803445">
        <w:t xml:space="preserve"> </w:t>
      </w:r>
    </w:p>
    <w:p w:rsidR="00803445" w:rsidRDefault="00803445" w:rsidP="00803445">
      <w:pPr>
        <w:pStyle w:val="Heading2"/>
      </w:pPr>
      <w:bookmarkStart w:id="10" w:name="_Toc355113685"/>
      <w:r>
        <w:t>Micro SD Card Slot:</w:t>
      </w:r>
      <w:bookmarkEnd w:id="10"/>
    </w:p>
    <w:p w:rsidR="00803445" w:rsidRPr="003B0E8B" w:rsidRDefault="00803445" w:rsidP="00803445">
      <w:r>
        <w:t xml:space="preserve">The micro SD card slot is located on the left side of the device, below the two USB ports. The micro SD card slot is a “push </w:t>
      </w:r>
      <w:proofErr w:type="spellStart"/>
      <w:r>
        <w:t>push</w:t>
      </w:r>
      <w:proofErr w:type="spellEnd"/>
      <w:r>
        <w:t xml:space="preserve">” style. Meaning, push the micro SD card into place, and to remove just push the card in again, and it will automatically be pushed out slightly for easy removal. </w:t>
      </w:r>
    </w:p>
    <w:p w:rsidR="00803445" w:rsidRPr="00803445" w:rsidRDefault="00803445" w:rsidP="00803445">
      <w:pPr>
        <w:pStyle w:val="Heading2"/>
      </w:pPr>
      <w:bookmarkStart w:id="11" w:name="_Toc355113686"/>
      <w:r>
        <w:t>Mini-USB:</w:t>
      </w:r>
      <w:bookmarkEnd w:id="11"/>
    </w:p>
    <w:p w:rsidR="00ED2857" w:rsidRDefault="00ED2857" w:rsidP="003B0E8B">
      <w:r>
        <w:t>The mini USB port is located on the right side of the device</w:t>
      </w:r>
      <w:r w:rsidR="00803445">
        <w:t xml:space="preserve"> towards the bottom. This port is only used for charging the lithium ion battery. See section on charging for more details.  </w:t>
      </w:r>
    </w:p>
    <w:p w:rsidR="00E97CD7" w:rsidRDefault="00E97CD7" w:rsidP="00E97CD7">
      <w:pPr>
        <w:pStyle w:val="Heading1"/>
      </w:pPr>
      <w:bookmarkStart w:id="12" w:name="_Toc355113687"/>
      <w:r>
        <w:t>Transferring:</w:t>
      </w:r>
      <w:bookmarkEnd w:id="12"/>
    </w:p>
    <w:p w:rsidR="00E97CD7" w:rsidRDefault="001F1DDB" w:rsidP="00E97CD7">
      <w:pPr>
        <w:pStyle w:val="Heading2"/>
      </w:pPr>
      <w:bookmarkStart w:id="13" w:name="_Toc355113688"/>
      <w:r>
        <w:rPr>
          <w:noProof/>
        </w:rPr>
        <w:drawing>
          <wp:anchor distT="0" distB="0" distL="114300" distR="114300" simplePos="0" relativeHeight="251727872" behindDoc="1" locked="0" layoutInCell="1" allowOverlap="1" wp14:anchorId="390F7B94" wp14:editId="2204B7CE">
            <wp:simplePos x="0" y="0"/>
            <wp:positionH relativeFrom="column">
              <wp:posOffset>4143309</wp:posOffset>
            </wp:positionH>
            <wp:positionV relativeFrom="paragraph">
              <wp:posOffset>31684</wp:posOffset>
            </wp:positionV>
            <wp:extent cx="1682115" cy="1654810"/>
            <wp:effectExtent l="0" t="0" r="0" b="2540"/>
            <wp:wrapTight wrapText="bothSides">
              <wp:wrapPolygon edited="0">
                <wp:start x="0" y="0"/>
                <wp:lineTo x="0" y="21384"/>
                <wp:lineTo x="21282" y="21384"/>
                <wp:lineTo x="21282" y="0"/>
                <wp:lineTo x="0" y="0"/>
              </wp:wrapPolygon>
            </wp:wrapTight>
            <wp:docPr id="8" name="Picture 8" descr="C:\Users\Sean\Desktop\ECE 403 - design 2\User's Manual Pics\transferr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ean\Desktop\ECE 403 - design 2\User's Manual Pics\transferring.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82115" cy="1654810"/>
                    </a:xfrm>
                    <a:prstGeom prst="rect">
                      <a:avLst/>
                    </a:prstGeom>
                    <a:noFill/>
                    <a:ln>
                      <a:noFill/>
                    </a:ln>
                  </pic:spPr>
                </pic:pic>
              </a:graphicData>
            </a:graphic>
            <wp14:sizeRelH relativeFrom="page">
              <wp14:pctWidth>0</wp14:pctWidth>
            </wp14:sizeRelH>
            <wp14:sizeRelV relativeFrom="page">
              <wp14:pctHeight>0</wp14:pctHeight>
            </wp14:sizeRelV>
          </wp:anchor>
        </w:drawing>
      </w:r>
      <w:r w:rsidR="00E97CD7">
        <w:t>File</w:t>
      </w:r>
      <w:r w:rsidR="00AA03C6">
        <w:t>s</w:t>
      </w:r>
      <w:r w:rsidR="00E97CD7">
        <w:t>:</w:t>
      </w:r>
      <w:bookmarkEnd w:id="13"/>
    </w:p>
    <w:p w:rsidR="00E97CD7" w:rsidRPr="00DB2D60" w:rsidRDefault="00E97CD7" w:rsidP="00E97CD7">
      <w:r>
        <w:t xml:space="preserve">To transfer a single file, use the up, down, and back buttons to find the file that needs to be transferred. Select the file by making sure that the blue marker is aligned with the file. </w:t>
      </w:r>
      <w:r w:rsidRPr="00DB2D60">
        <w:t>Press the enter button. A</w:t>
      </w:r>
      <w:r w:rsidR="001F1DDB">
        <w:t xml:space="preserve"> popup</w:t>
      </w:r>
      <w:r w:rsidRPr="00DB2D60">
        <w:t xml:space="preserve"> menu</w:t>
      </w:r>
      <w:r w:rsidR="001F1DDB">
        <w:t xml:space="preserve"> </w:t>
      </w:r>
      <w:r w:rsidRPr="00DB2D60">
        <w:t xml:space="preserve">will appear, navigate down to transfer. Select a </w:t>
      </w:r>
      <w:r w:rsidRPr="00DB2D60">
        <w:lastRenderedPageBreak/>
        <w:t xml:space="preserve">destination on one of the other drives. Once you are in the proper directory, select the “copy here” prompt. A transfer pop up will appear showing various transfer details. </w:t>
      </w:r>
    </w:p>
    <w:p w:rsidR="00E97CD7" w:rsidRDefault="00E97CD7" w:rsidP="00E97CD7">
      <w:pPr>
        <w:pStyle w:val="Heading2"/>
      </w:pPr>
      <w:bookmarkStart w:id="14" w:name="_Toc355113689"/>
      <w:r>
        <w:t>Folder</w:t>
      </w:r>
      <w:r w:rsidR="00AA03C6">
        <w:t>s</w:t>
      </w:r>
      <w:r>
        <w:t>:</w:t>
      </w:r>
      <w:bookmarkEnd w:id="14"/>
    </w:p>
    <w:p w:rsidR="00E97CD7" w:rsidRPr="00DB2D60" w:rsidRDefault="00E97CD7" w:rsidP="00E97CD7">
      <w:r>
        <w:t xml:space="preserve">To transfer folders, and all of the contents within, use the up, down, and back buttons to find the folder that needs to be transferred. When you have the folder selected with the blue marker, HOLD the enter button in. </w:t>
      </w:r>
      <w:r w:rsidRPr="00DB2D60">
        <w:t xml:space="preserve">A menu will appear, navigate down to transfer. Select a destination on one of the other drives. Once you are in the proper directory, select the “copy here” prompt. A transfer pop up will appear showing various transfer details. </w:t>
      </w:r>
    </w:p>
    <w:p w:rsidR="00E97CD7" w:rsidRDefault="00E97CD7" w:rsidP="00E97CD7">
      <w:pPr>
        <w:pStyle w:val="Heading2"/>
      </w:pPr>
      <w:bookmarkStart w:id="15" w:name="_Toc355113690"/>
      <w:r>
        <w:t>Entire Drive</w:t>
      </w:r>
      <w:r w:rsidR="00AA03C6">
        <w:t>s</w:t>
      </w:r>
      <w:r>
        <w:t>:</w:t>
      </w:r>
      <w:bookmarkEnd w:id="15"/>
      <w:r w:rsidR="001F1DDB" w:rsidRPr="001F1DDB">
        <w:rPr>
          <w:noProof/>
        </w:rPr>
        <w:t xml:space="preserve"> </w:t>
      </w:r>
    </w:p>
    <w:p w:rsidR="00E97CD7" w:rsidRPr="00DB2D60" w:rsidRDefault="00E97CD7" w:rsidP="00E97CD7">
      <w:r>
        <w:t xml:space="preserve">To transfer an entire drive, and all of the contents within, simply select the drive you want. HOLD the enter button down once your drive is selected. </w:t>
      </w:r>
      <w:r w:rsidRPr="00DB2D60">
        <w:t xml:space="preserve">A menu will appear, navigate down to transfer. Select a destination on one of the other drives. Once you are in the proper directory, select the “copy here” prompt. A transfer pop up will appear showing various transfer details. </w:t>
      </w:r>
    </w:p>
    <w:p w:rsidR="00E97CD7" w:rsidRDefault="00E97CD7" w:rsidP="003B0E8B"/>
    <w:sectPr w:rsidR="00E97CD7" w:rsidSect="00311949">
      <w:headerReference w:type="default" r:id="rId15"/>
      <w:footerReference w:type="default" r:id="rId16"/>
      <w:pgSz w:w="12240" w:h="15840" w:code="1"/>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782" w:rsidRDefault="001D0782" w:rsidP="00311949">
      <w:pPr>
        <w:spacing w:after="0" w:line="240" w:lineRule="auto"/>
      </w:pPr>
      <w:r>
        <w:separator/>
      </w:r>
    </w:p>
  </w:endnote>
  <w:endnote w:type="continuationSeparator" w:id="0">
    <w:p w:rsidR="001D0782" w:rsidRDefault="001D0782" w:rsidP="003119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C00" w:rsidRDefault="00986C00">
    <w:pPr>
      <w:pStyle w:val="Footer"/>
      <w:jc w:val="center"/>
    </w:pPr>
    <w:r>
      <w:t xml:space="preserve">Page </w:t>
    </w:r>
    <w:sdt>
      <w:sdtPr>
        <w:id w:val="-112607450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FD6C26">
          <w:rPr>
            <w:noProof/>
          </w:rPr>
          <w:t>2</w:t>
        </w:r>
        <w:r>
          <w:rPr>
            <w:noProof/>
          </w:rPr>
          <w:fldChar w:fldCharType="end"/>
        </w:r>
      </w:sdtContent>
    </w:sdt>
  </w:p>
  <w:p w:rsidR="00986C00" w:rsidRDefault="00986C00" w:rsidP="00311949">
    <w:pPr>
      <w:pStyle w:val="Footer"/>
      <w:tabs>
        <w:tab w:val="clear" w:pos="4680"/>
        <w:tab w:val="clear" w:pos="9360"/>
        <w:tab w:val="left" w:pos="3869"/>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782" w:rsidRDefault="001D0782" w:rsidP="00311949">
      <w:pPr>
        <w:spacing w:after="0" w:line="240" w:lineRule="auto"/>
      </w:pPr>
      <w:r>
        <w:separator/>
      </w:r>
    </w:p>
  </w:footnote>
  <w:footnote w:type="continuationSeparator" w:id="0">
    <w:p w:rsidR="001D0782" w:rsidRDefault="001D0782" w:rsidP="003119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7512"/>
      <w:gridCol w:w="2078"/>
    </w:tblGrid>
    <w:tr w:rsidR="00986C00">
      <w:trPr>
        <w:trHeight w:val="288"/>
      </w:trPr>
      <w:sdt>
        <w:sdtPr>
          <w:rPr>
            <w:rFonts w:asciiTheme="majorHAnsi" w:eastAsiaTheme="majorEastAsia" w:hAnsiTheme="majorHAnsi" w:cstheme="majorBidi"/>
            <w:sz w:val="36"/>
            <w:szCs w:val="36"/>
          </w:rPr>
          <w:alias w:val="Title"/>
          <w:id w:val="77761602"/>
          <w:placeholder>
            <w:docPart w:val="E7660BA67EEF4C94A4CAD12C0116DF05"/>
          </w:placeholder>
          <w:dataBinding w:prefixMappings="xmlns:ns0='http://schemas.openxmlformats.org/package/2006/metadata/core-properties' xmlns:ns1='http://purl.org/dc/elements/1.1/'" w:xpath="/ns0:coreProperties[1]/ns1:title[1]" w:storeItemID="{6C3C8BC8-F283-45AE-878A-BAB7291924A1}"/>
          <w:text/>
        </w:sdtPr>
        <w:sdtEndPr/>
        <w:sdtContent>
          <w:tc>
            <w:tcPr>
              <w:tcW w:w="7765" w:type="dxa"/>
            </w:tcPr>
            <w:p w:rsidR="00986C00" w:rsidRDefault="00986C00" w:rsidP="00311949">
              <w:pPr>
                <w:pStyle w:val="Header"/>
                <w:jc w:val="right"/>
                <w:rPr>
                  <w:rFonts w:asciiTheme="majorHAnsi" w:eastAsiaTheme="majorEastAsia" w:hAnsiTheme="majorHAnsi" w:cstheme="majorBidi"/>
                  <w:sz w:val="36"/>
                  <w:szCs w:val="36"/>
                </w:rPr>
              </w:pPr>
              <w:r>
                <w:rPr>
                  <w:rFonts w:asciiTheme="majorHAnsi" w:eastAsiaTheme="majorEastAsia" w:hAnsiTheme="majorHAnsi" w:cstheme="majorBidi"/>
                  <w:sz w:val="36"/>
                  <w:szCs w:val="36"/>
                </w:rPr>
                <w:t>User’s Manual</w:t>
              </w:r>
            </w:p>
          </w:tc>
        </w:sdtContent>
      </w:sdt>
      <w:sdt>
        <w:sdtPr>
          <w:rPr>
            <w:rFonts w:asciiTheme="majorHAnsi" w:eastAsiaTheme="majorEastAsia" w:hAnsiTheme="majorHAnsi" w:cstheme="majorBidi"/>
            <w:b/>
            <w:bCs/>
            <w:color w:val="4F81BD" w:themeColor="accent1"/>
            <w:sz w:val="36"/>
            <w:szCs w:val="36"/>
            <w14:shadow w14:blurRad="50800" w14:dist="38100" w14:dir="2700000" w14:sx="100000" w14:sy="100000" w14:kx="0" w14:ky="0" w14:algn="tl">
              <w14:srgbClr w14:val="000000">
                <w14:alpha w14:val="60000"/>
              </w14:srgbClr>
            </w14:shadow>
            <w14:numForm w14:val="oldStyle"/>
          </w:rPr>
          <w:alias w:val="Year"/>
          <w:id w:val="77761609"/>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EndPr/>
        <w:sdtContent>
          <w:tc>
            <w:tcPr>
              <w:tcW w:w="1105" w:type="dxa"/>
            </w:tcPr>
            <w:p w:rsidR="00986C00" w:rsidRDefault="00986C00" w:rsidP="00311949">
              <w:pPr>
                <w:pStyle w:val="Header"/>
                <w:rPr>
                  <w:rFonts w:asciiTheme="majorHAnsi" w:eastAsiaTheme="majorEastAsia" w:hAnsiTheme="majorHAnsi" w:cstheme="majorBidi"/>
                  <w:b/>
                  <w:bCs/>
                  <w:color w:val="4F81BD" w:themeColor="accent1"/>
                  <w:sz w:val="36"/>
                  <w:szCs w:val="36"/>
                  <w14:numForm w14:val="oldStyle"/>
                </w:rPr>
              </w:pPr>
              <w:proofErr w:type="spellStart"/>
              <w:r>
                <w:rPr>
                  <w:rFonts w:asciiTheme="majorHAnsi" w:eastAsiaTheme="majorEastAsia" w:hAnsiTheme="majorHAnsi" w:cstheme="majorBidi"/>
                  <w:b/>
                  <w:bCs/>
                  <w:color w:val="4F81BD" w:themeColor="accent1"/>
                  <w:sz w:val="36"/>
                  <w:szCs w:val="36"/>
                  <w14:shadow w14:blurRad="50800" w14:dist="38100" w14:dir="2700000" w14:sx="100000" w14:sy="100000" w14:kx="0" w14:ky="0" w14:algn="tl">
                    <w14:srgbClr w14:val="000000">
                      <w14:alpha w14:val="60000"/>
                    </w14:srgbClr>
                  </w14:shadow>
                  <w14:numForm w14:val="oldStyle"/>
                </w:rPr>
                <w:t>USmoBility</w:t>
              </w:r>
              <w:proofErr w:type="spellEnd"/>
              <w:r>
                <w:rPr>
                  <w:rFonts w:asciiTheme="majorHAnsi" w:eastAsiaTheme="majorEastAsia" w:hAnsiTheme="majorHAnsi" w:cstheme="majorBidi"/>
                  <w:b/>
                  <w:bCs/>
                  <w:color w:val="4F81BD" w:themeColor="accent1"/>
                  <w:sz w:val="36"/>
                  <w:szCs w:val="36"/>
                  <w14:shadow w14:blurRad="50800" w14:dist="38100" w14:dir="2700000" w14:sx="100000" w14:sy="100000" w14:kx="0" w14:ky="0" w14:algn="tl">
                    <w14:srgbClr w14:val="000000">
                      <w14:alpha w14:val="60000"/>
                    </w14:srgbClr>
                  </w14:shadow>
                  <w14:numForm w14:val="oldStyle"/>
                </w:rPr>
                <w:t xml:space="preserve"> </w:t>
              </w:r>
            </w:p>
          </w:tc>
        </w:sdtContent>
      </w:sdt>
    </w:tr>
  </w:tbl>
  <w:p w:rsidR="00986C00" w:rsidRDefault="00986C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E0F"/>
    <w:rsid w:val="0012315D"/>
    <w:rsid w:val="001D0782"/>
    <w:rsid w:val="001F1DDB"/>
    <w:rsid w:val="001F6E88"/>
    <w:rsid w:val="00291E0F"/>
    <w:rsid w:val="00311949"/>
    <w:rsid w:val="003B0E8B"/>
    <w:rsid w:val="00685E2F"/>
    <w:rsid w:val="0077009F"/>
    <w:rsid w:val="00803445"/>
    <w:rsid w:val="00860B5B"/>
    <w:rsid w:val="00877FAA"/>
    <w:rsid w:val="00986C00"/>
    <w:rsid w:val="00991B0B"/>
    <w:rsid w:val="00AA03C6"/>
    <w:rsid w:val="00C30D27"/>
    <w:rsid w:val="00D2593A"/>
    <w:rsid w:val="00D85CC7"/>
    <w:rsid w:val="00DB2D60"/>
    <w:rsid w:val="00E67B41"/>
    <w:rsid w:val="00E97CD7"/>
    <w:rsid w:val="00ED2857"/>
    <w:rsid w:val="00FC7DDC"/>
    <w:rsid w:val="00FD6C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01ECE41-E452-4F03-AF65-4FD1E5EF0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E2F"/>
    <w:rPr>
      <w:sz w:val="28"/>
    </w:rPr>
  </w:style>
  <w:style w:type="paragraph" w:styleId="Heading1">
    <w:name w:val="heading 1"/>
    <w:basedOn w:val="Normal"/>
    <w:next w:val="Normal"/>
    <w:link w:val="Heading1Char"/>
    <w:uiPriority w:val="9"/>
    <w:qFormat/>
    <w:rsid w:val="003B0E8B"/>
    <w:pPr>
      <w:keepNext/>
      <w:keepLines/>
      <w:spacing w:before="480" w:after="0"/>
      <w:outlineLvl w:val="0"/>
    </w:pPr>
    <w:rPr>
      <w:rFonts w:asciiTheme="majorHAnsi" w:eastAsiaTheme="majorEastAsia" w:hAnsiTheme="majorHAnsi" w:cstheme="majorBidi"/>
      <w:b/>
      <w:bCs/>
      <w:sz w:val="40"/>
      <w:szCs w:val="28"/>
    </w:rPr>
  </w:style>
  <w:style w:type="paragraph" w:styleId="Heading2">
    <w:name w:val="heading 2"/>
    <w:basedOn w:val="Normal"/>
    <w:next w:val="Normal"/>
    <w:link w:val="Heading2Char"/>
    <w:uiPriority w:val="9"/>
    <w:unhideWhenUsed/>
    <w:qFormat/>
    <w:rsid w:val="00685E2F"/>
    <w:pPr>
      <w:keepNext/>
      <w:keepLines/>
      <w:spacing w:before="200" w:after="0"/>
      <w:outlineLvl w:val="1"/>
    </w:pPr>
    <w:rPr>
      <w:rFonts w:asciiTheme="majorHAnsi" w:eastAsiaTheme="majorEastAsia" w:hAnsiTheme="majorHAnsi"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91E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1E0F"/>
    <w:rPr>
      <w:rFonts w:ascii="Tahoma" w:hAnsi="Tahoma" w:cs="Tahoma"/>
      <w:sz w:val="16"/>
      <w:szCs w:val="16"/>
    </w:rPr>
  </w:style>
  <w:style w:type="paragraph" w:styleId="Header">
    <w:name w:val="header"/>
    <w:basedOn w:val="Normal"/>
    <w:link w:val="HeaderChar"/>
    <w:uiPriority w:val="99"/>
    <w:unhideWhenUsed/>
    <w:rsid w:val="003119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1949"/>
  </w:style>
  <w:style w:type="paragraph" w:styleId="Footer">
    <w:name w:val="footer"/>
    <w:basedOn w:val="Normal"/>
    <w:link w:val="FooterChar"/>
    <w:uiPriority w:val="99"/>
    <w:unhideWhenUsed/>
    <w:rsid w:val="003119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1949"/>
  </w:style>
  <w:style w:type="character" w:customStyle="1" w:styleId="Heading1Char">
    <w:name w:val="Heading 1 Char"/>
    <w:basedOn w:val="DefaultParagraphFont"/>
    <w:link w:val="Heading1"/>
    <w:uiPriority w:val="9"/>
    <w:rsid w:val="003B0E8B"/>
    <w:rPr>
      <w:rFonts w:asciiTheme="majorHAnsi" w:eastAsiaTheme="majorEastAsia" w:hAnsiTheme="majorHAnsi" w:cstheme="majorBidi"/>
      <w:b/>
      <w:bCs/>
      <w:sz w:val="40"/>
      <w:szCs w:val="28"/>
    </w:rPr>
  </w:style>
  <w:style w:type="paragraph" w:styleId="TOCHeading">
    <w:name w:val="TOC Heading"/>
    <w:basedOn w:val="Heading1"/>
    <w:next w:val="Normal"/>
    <w:uiPriority w:val="39"/>
    <w:semiHidden/>
    <w:unhideWhenUsed/>
    <w:qFormat/>
    <w:rsid w:val="003B0E8B"/>
    <w:pPr>
      <w:outlineLvl w:val="9"/>
    </w:pPr>
    <w:rPr>
      <w:lang w:eastAsia="ja-JP"/>
    </w:rPr>
  </w:style>
  <w:style w:type="paragraph" w:styleId="TOC1">
    <w:name w:val="toc 1"/>
    <w:basedOn w:val="Normal"/>
    <w:next w:val="Normal"/>
    <w:autoRedefine/>
    <w:uiPriority w:val="39"/>
    <w:unhideWhenUsed/>
    <w:rsid w:val="003B0E8B"/>
    <w:pPr>
      <w:spacing w:after="100"/>
    </w:pPr>
  </w:style>
  <w:style w:type="character" w:styleId="Hyperlink">
    <w:name w:val="Hyperlink"/>
    <w:basedOn w:val="DefaultParagraphFont"/>
    <w:uiPriority w:val="99"/>
    <w:unhideWhenUsed/>
    <w:rsid w:val="003B0E8B"/>
    <w:rPr>
      <w:color w:val="0000FF" w:themeColor="hyperlink"/>
      <w:u w:val="single"/>
    </w:rPr>
  </w:style>
  <w:style w:type="character" w:customStyle="1" w:styleId="Heading2Char">
    <w:name w:val="Heading 2 Char"/>
    <w:basedOn w:val="DefaultParagraphFont"/>
    <w:link w:val="Heading2"/>
    <w:uiPriority w:val="9"/>
    <w:rsid w:val="00685E2F"/>
    <w:rPr>
      <w:rFonts w:asciiTheme="majorHAnsi" w:eastAsiaTheme="majorEastAsia" w:hAnsiTheme="majorHAnsi" w:cstheme="majorBidi"/>
      <w:b/>
      <w:bCs/>
      <w:sz w:val="28"/>
      <w:szCs w:val="26"/>
    </w:rPr>
  </w:style>
  <w:style w:type="paragraph" w:styleId="TOC2">
    <w:name w:val="toc 2"/>
    <w:basedOn w:val="Normal"/>
    <w:next w:val="Normal"/>
    <w:autoRedefine/>
    <w:uiPriority w:val="39"/>
    <w:unhideWhenUsed/>
    <w:rsid w:val="003B0E8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7660BA67EEF4C94A4CAD12C0116DF05"/>
        <w:category>
          <w:name w:val="General"/>
          <w:gallery w:val="placeholder"/>
        </w:category>
        <w:types>
          <w:type w:val="bbPlcHdr"/>
        </w:types>
        <w:behaviors>
          <w:behavior w:val="content"/>
        </w:behaviors>
        <w:guid w:val="{4A6706CE-D790-4137-95D5-C303A8B4D36B}"/>
      </w:docPartPr>
      <w:docPartBody>
        <w:p w:rsidR="008F1338" w:rsidRDefault="008F1338" w:rsidP="008F1338">
          <w:pPr>
            <w:pStyle w:val="E7660BA67EEF4C94A4CAD12C0116DF05"/>
          </w:pPr>
          <w:r>
            <w:rPr>
              <w:rFonts w:asciiTheme="majorHAnsi" w:eastAsiaTheme="majorEastAsia" w:hAnsiTheme="majorHAnsi" w:cstheme="majorBidi"/>
              <w:sz w:val="36"/>
              <w:szCs w:val="36"/>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338"/>
    <w:rsid w:val="003C4639"/>
    <w:rsid w:val="00776920"/>
    <w:rsid w:val="008F13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7660BA67EEF4C94A4CAD12C0116DF05">
    <w:name w:val="E7660BA67EEF4C94A4CAD12C0116DF05"/>
    <w:rsid w:val="008F1338"/>
  </w:style>
  <w:style w:type="paragraph" w:customStyle="1" w:styleId="CF3E047F1BCE41B99435CE2DA29E9DC5">
    <w:name w:val="CF3E047F1BCE41B99435CE2DA29E9DC5"/>
    <w:rsid w:val="008F1338"/>
  </w:style>
  <w:style w:type="paragraph" w:customStyle="1" w:styleId="3F83731D4D8C4EBB89CAE3DB926BD866">
    <w:name w:val="3F83731D4D8C4EBB89CAE3DB926BD866"/>
    <w:rsid w:val="008F1338"/>
  </w:style>
  <w:style w:type="paragraph" w:customStyle="1" w:styleId="DD8292356A644275B4FE337B71B0282F">
    <w:name w:val="DD8292356A644275B4FE337B71B0282F"/>
    <w:rsid w:val="008F13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USmoBility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AD00C64-067C-42CA-978F-C714C8132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905</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User’s Manual</vt:lpstr>
    </vt:vector>
  </TitlesOfParts>
  <Company/>
  <LinksUpToDate>false</LinksUpToDate>
  <CharactersWithSpaces>6058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User’s Manual</dc:title>
  <dc:creator>Sean</dc:creator>
  <cp:lastModifiedBy>Sean</cp:lastModifiedBy>
  <cp:revision>12</cp:revision>
  <dcterms:created xsi:type="dcterms:W3CDTF">2013-04-22T23:48:00Z</dcterms:created>
  <dcterms:modified xsi:type="dcterms:W3CDTF">2013-05-01T00:32:00Z</dcterms:modified>
</cp:coreProperties>
</file>